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A45EEB">
        <w:rPr>
          <w:rFonts w:asciiTheme="majorEastAsia" w:eastAsiaTheme="majorEastAsia" w:hAnsiTheme="majorEastAsia" w:hint="eastAsia"/>
          <w:b/>
          <w:sz w:val="28"/>
          <w:szCs w:val="28"/>
        </w:rPr>
        <w:t>336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841F95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A45EEB">
        <w:rPr>
          <w:rFonts w:asciiTheme="majorEastAsia" w:eastAsiaTheme="majorEastAsia" w:hAnsiTheme="majorEastAsia" w:cstheme="majorEastAsia" w:hint="eastAsia"/>
          <w:sz w:val="28"/>
          <w:szCs w:val="32"/>
        </w:rPr>
        <w:t>1号楼保险</w:t>
      </w:r>
      <w:r w:rsidR="00842E7E">
        <w:rPr>
          <w:rFonts w:asciiTheme="majorEastAsia" w:eastAsiaTheme="majorEastAsia" w:hAnsiTheme="majorEastAsia" w:cstheme="majorEastAsia" w:hint="eastAsia"/>
          <w:sz w:val="28"/>
          <w:szCs w:val="32"/>
        </w:rPr>
        <w:t>项目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A45EEB" w:rsidRDefault="00A45EEB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1号楼保险项目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A45EEB">
        <w:rPr>
          <w:rFonts w:asciiTheme="majorEastAsia" w:eastAsiaTheme="majorEastAsia" w:hAnsiTheme="majorEastAsia" w:cstheme="majorEastAsia" w:hint="eastAsia"/>
          <w:sz w:val="28"/>
          <w:szCs w:val="32"/>
        </w:rPr>
        <w:t>9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A45EEB">
        <w:rPr>
          <w:rFonts w:asciiTheme="majorEastAsia" w:eastAsiaTheme="majorEastAsia" w:hAnsiTheme="majorEastAsia" w:cstheme="majorEastAsia" w:hint="eastAsia"/>
          <w:sz w:val="28"/>
          <w:szCs w:val="32"/>
        </w:rPr>
        <w:t>8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A45EEB">
        <w:rPr>
          <w:rFonts w:asciiTheme="majorEastAsia" w:eastAsiaTheme="majorEastAsia" w:hAnsiTheme="majorEastAsia" w:cstheme="majorEastAsia" w:hint="eastAsia"/>
          <w:sz w:val="32"/>
          <w:szCs w:val="32"/>
        </w:rPr>
        <w:t>9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A45EEB">
        <w:rPr>
          <w:rFonts w:asciiTheme="majorEastAsia" w:eastAsiaTheme="majorEastAsia" w:hAnsiTheme="majorEastAsia" w:cstheme="majorEastAsia" w:hint="eastAsia"/>
          <w:sz w:val="32"/>
          <w:szCs w:val="32"/>
        </w:rPr>
        <w:t>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A45EEB">
        <w:rPr>
          <w:rFonts w:asciiTheme="majorEastAsia" w:eastAsiaTheme="majorEastAsia" w:hAnsiTheme="majorEastAsia" w:cstheme="majorEastAsia" w:hint="eastAsia"/>
          <w:sz w:val="28"/>
          <w:szCs w:val="32"/>
        </w:rPr>
        <w:t>9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842E7E">
        <w:rPr>
          <w:rFonts w:asciiTheme="majorEastAsia" w:eastAsiaTheme="majorEastAsia" w:hAnsiTheme="majorEastAsia" w:cstheme="majorEastAsia" w:hint="eastAsia"/>
          <w:sz w:val="28"/>
          <w:szCs w:val="32"/>
        </w:rPr>
        <w:t>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AD" w:rsidRDefault="002824AD" w:rsidP="00CE086D">
      <w:r>
        <w:separator/>
      </w:r>
    </w:p>
  </w:endnote>
  <w:endnote w:type="continuationSeparator" w:id="0">
    <w:p w:rsidR="002824AD" w:rsidRDefault="002824AD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B559DF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AD" w:rsidRDefault="002824AD" w:rsidP="00CE086D">
      <w:r>
        <w:separator/>
      </w:r>
    </w:p>
  </w:footnote>
  <w:footnote w:type="continuationSeparator" w:id="0">
    <w:p w:rsidR="002824AD" w:rsidRDefault="002824AD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050B9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824AD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EAE"/>
    <w:rsid w:val="007F71F1"/>
    <w:rsid w:val="0080077C"/>
    <w:rsid w:val="00836D91"/>
    <w:rsid w:val="00841F95"/>
    <w:rsid w:val="00842E7E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5EEB"/>
    <w:rsid w:val="00A475A7"/>
    <w:rsid w:val="00A505AC"/>
    <w:rsid w:val="00A50EAC"/>
    <w:rsid w:val="00A649AB"/>
    <w:rsid w:val="00A676C6"/>
    <w:rsid w:val="00A92F0C"/>
    <w:rsid w:val="00AA366A"/>
    <w:rsid w:val="00AB627C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559DF"/>
    <w:rsid w:val="00B7388B"/>
    <w:rsid w:val="00B84C12"/>
    <w:rsid w:val="00B92A03"/>
    <w:rsid w:val="00BA0C40"/>
    <w:rsid w:val="00BA7929"/>
    <w:rsid w:val="00BE3C50"/>
    <w:rsid w:val="00BE5B2B"/>
    <w:rsid w:val="00BF30E0"/>
    <w:rsid w:val="00BF7D78"/>
    <w:rsid w:val="00C0038A"/>
    <w:rsid w:val="00C21BDE"/>
    <w:rsid w:val="00C32FF9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128</cp:revision>
  <cp:lastPrinted>2018-07-19T01:37:00Z</cp:lastPrinted>
  <dcterms:created xsi:type="dcterms:W3CDTF">2018-04-10T07:28:00Z</dcterms:created>
  <dcterms:modified xsi:type="dcterms:W3CDTF">2023-09-05T06:32:00Z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